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33" w:tblpY="-1025"/>
        <w:tblW w:w="15451" w:type="dxa"/>
        <w:tblLayout w:type="fixed"/>
        <w:tblLook w:val="04A0" w:firstRow="1" w:lastRow="0" w:firstColumn="1" w:lastColumn="0" w:noHBand="0" w:noVBand="1"/>
      </w:tblPr>
      <w:tblGrid>
        <w:gridCol w:w="438"/>
        <w:gridCol w:w="2674"/>
        <w:gridCol w:w="2970"/>
        <w:gridCol w:w="2423"/>
        <w:gridCol w:w="1560"/>
        <w:gridCol w:w="1701"/>
        <w:gridCol w:w="1701"/>
        <w:gridCol w:w="141"/>
        <w:gridCol w:w="1843"/>
      </w:tblGrid>
      <w:tr w:rsidR="009058B3" w:rsidRPr="009058B3" w:rsidTr="009D3949">
        <w:trPr>
          <w:trHeight w:val="270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58B3" w:rsidRPr="009058B3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058B3" w:rsidRPr="009058B3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058B3" w:rsidRPr="009058B3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мероприятий по внед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рению материалов лекций адаптаци</w:t>
            </w:r>
            <w:r w:rsidRPr="0090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онного курса для иностранных граждан</w:t>
            </w:r>
          </w:p>
        </w:tc>
      </w:tr>
      <w:tr w:rsidR="00ED0C1E" w:rsidRPr="009058B3" w:rsidTr="009D3949">
        <w:trPr>
          <w:trHeight w:val="27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58B3" w:rsidRPr="009058B3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1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58B3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ГБУ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-Мневники»</w:t>
            </w:r>
            <w:r w:rsidRPr="00905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2026 году</w:t>
            </w:r>
          </w:p>
          <w:p w:rsidR="009058B3" w:rsidRPr="009058B3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4388" w:rsidRPr="009058B3" w:rsidTr="009D3949">
        <w:trPr>
          <w:trHeight w:val="27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AC" w:rsidRPr="009058B3" w:rsidRDefault="00857BAC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1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7BAC" w:rsidRDefault="00857BAC" w:rsidP="00D93A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B8" w:rsidRPr="00857BAC" w:rsidTr="00A37FB8">
        <w:trPr>
          <w:trHeight w:val="8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8B3" w:rsidRPr="00857BAC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7B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8B3" w:rsidRPr="00857BAC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7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8B3" w:rsidRPr="00857BAC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7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мероприятия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8B3" w:rsidRPr="00857BAC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7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8B3" w:rsidRPr="00857BAC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7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8B3" w:rsidRPr="00857BAC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7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Основания, на которых осуществляется взаимодействие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8B3" w:rsidRPr="00857BAC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7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Охват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8B3" w:rsidRPr="00857BAC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7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(дата) реализации</w:t>
            </w:r>
          </w:p>
        </w:tc>
      </w:tr>
      <w:tr w:rsidR="009058B3" w:rsidRPr="00857BAC" w:rsidTr="009D3949">
        <w:trPr>
          <w:trHeight w:val="257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8B3" w:rsidRPr="00857BAC" w:rsidRDefault="009058B3" w:rsidP="009058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7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 квартал 2026 г.</w:t>
            </w:r>
          </w:p>
        </w:tc>
      </w:tr>
      <w:tr w:rsidR="00A37FB8" w:rsidRPr="00776EC2" w:rsidTr="00A37FB8">
        <w:trPr>
          <w:trHeight w:val="25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Проведение лекции с иностранными сотрудниками ГБУ </w:t>
            </w:r>
            <w:r w:rsidR="008857E7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</w:t>
            </w:r>
            <w:r w:rsidR="008857E7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» по курсу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«Содействие адаптации трудящихся мигрантов, прибывших в Российскую Федерацию в порядке, не требующем получения визы, а также для граждан государств</w:t>
            </w:r>
            <w:r w:rsidR="008857E7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участников ЕАЭС»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C1E" w:rsidRPr="00776EC2" w:rsidRDefault="00ED0C1E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D0C1E" w:rsidRPr="00776EC2" w:rsidRDefault="00ED0C1E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лекции с иностранными сотрудниками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-Мневники», в рамках которой до них  </w:t>
            </w:r>
            <w:r w:rsidR="008857E7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планируется довести информацию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об ответственности за несоблюдение законодательства Российской Федерации, а также </w:t>
            </w:r>
            <w:r w:rsidR="008857E7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 участие и пособничество 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противоправной деятельности, связанн</w:t>
            </w:r>
            <w:r w:rsid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ой с терроризмом и экстремизмом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D93A8B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bookmarkStart w:id="0" w:name="_GoBack"/>
            <w:bookmarkEnd w:id="0"/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ачальники участков ГБУ «</w:t>
            </w:r>
            <w:proofErr w:type="spellStart"/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8857E7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района </w:t>
            </w:r>
            <w:proofErr w:type="spellStart"/>
            <w:r w:rsidR="008857E7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="008857E7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-Мневники»,</w:t>
            </w:r>
          </w:p>
          <w:p w:rsidR="009058B3" w:rsidRPr="00776EC2" w:rsidRDefault="008857E7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ачальник отдела безопасности, охраны труда, гражданской обороны и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8857E7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 иностранных граждан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8857E7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евраль 2026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 </w:t>
            </w:r>
          </w:p>
        </w:tc>
      </w:tr>
      <w:tr w:rsidR="00A37FB8" w:rsidRPr="00776EC2" w:rsidTr="00A37FB8">
        <w:trPr>
          <w:trHeight w:val="28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Встреча директора с иностранными сотрудниками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-Мневники» с участием руководства управы района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-Мневники»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BF5" w:rsidRDefault="00EF2BF5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встречи с работниками ГБУ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-Мневники», в рамках которой до планируется довести информацию: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Проживание в общежитии бытового городка по адресу: г. Москва, ул. Маршала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Прошлякова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вл. 7. 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2.  Организация рабочего процесса. Задачи на 1 квартал 2026 года.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Условия труда сотрудников. Обеспечение специальной одеждой, обувью и рабочими инструментами             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</w:t>
            </w:r>
            <w:r w:rsidR="009058B3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</w:t>
            </w:r>
          </w:p>
          <w:p w:rsidR="009058B3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</w:t>
            </w:r>
            <w:r w:rsidR="009058B3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аместитель директора)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776EC2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68 </w:t>
            </w: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иностранных граждан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776EC2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евраль      2026 г. </w:t>
            </w:r>
          </w:p>
        </w:tc>
      </w:tr>
      <w:tr w:rsidR="00A37FB8" w:rsidRPr="00776EC2" w:rsidTr="00A37FB8">
        <w:trPr>
          <w:trHeight w:val="28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Встреча директора с иностранными сотрудниками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-Мневники» с участием руководства управы района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-Мневники»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2BF5" w:rsidRDefault="00EF2BF5" w:rsidP="00EF2BF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встречи с работниками ГБУ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-Мневники», в рамках которой до планируется довести информацию: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 Указ Президента Российской Федерации от 30.12.2024 № 1126 «О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высылки».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 Поздравление женского (иностранного) персонала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-Мневники» с наступающим праздником 8 Марта.                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8B3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(з</w:t>
            </w:r>
            <w:r w:rsidR="009058B3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аместитель директора)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8B3" w:rsidRPr="00776EC2" w:rsidRDefault="00776EC2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68 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иностранных граждан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8B3" w:rsidRPr="00776EC2" w:rsidRDefault="00776EC2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март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2026 г.                  </w:t>
            </w:r>
          </w:p>
        </w:tc>
      </w:tr>
      <w:tr w:rsidR="00A37FB8" w:rsidRPr="00776EC2" w:rsidTr="00A37FB8">
        <w:trPr>
          <w:trHeight w:val="28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Проведение индивидуальных профилактических бесед        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трудовыми мигрантами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0AC" w:rsidRDefault="00EE00AC" w:rsidP="00EE00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встречи с работниками ГБУ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-Мневники», в рамках которой до планируется довести информацию: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</w:t>
            </w:r>
            <w:r w:rsid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Постановка на миграционный учет. 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Сроки подачи документов. </w:t>
            </w:r>
          </w:p>
          <w:p w:rsid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 Проживание в бытовом городке по адресу: г. Москва, ул. Маршала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Прошлякова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вл. 7.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 КоАП РФ статья 18.8. Нарушение иностранным гражданином правил въезда в Российскую Федерацию либо режима пребывания (проживания) в Российской Федерации. Ответственность.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УК РФ Статья 322. Незаконное пересечение Государственной границы Российской Федерации. Ответственность.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Противодействие религиозно-политическому экстремизму, межнациональным конфликтам и терроризму. 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Нарушение российских законов. Ответственность за участие и пособничество в противоправной деятельности, связанной с терроризмом и экстремизмом.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Общие вопросы, связанные с трудовой деятельностью в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-Мневники».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</w:t>
            </w:r>
            <w:r w:rsidR="009058B3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 отдела безопасности, охраны труда, гражданской обороны и чрезвычайных ситуаций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776EC2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  <w:r w:rsidR="00776EC2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6EC2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иностранных граждан</w:t>
            </w:r>
            <w:r w:rsid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776EC2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январь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арт        2026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 </w:t>
            </w:r>
          </w:p>
        </w:tc>
      </w:tr>
      <w:tr w:rsidR="009058B3" w:rsidRPr="00776EC2" w:rsidTr="009D3949">
        <w:trPr>
          <w:trHeight w:val="283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8B3" w:rsidRPr="00776EC2" w:rsidRDefault="009058B3" w:rsidP="008F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II квартал 2026 г.</w:t>
            </w:r>
          </w:p>
        </w:tc>
      </w:tr>
      <w:tr w:rsidR="009D3949" w:rsidRPr="00776EC2" w:rsidTr="00A37FB8">
        <w:trPr>
          <w:trHeight w:val="28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Показ видеоролика 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работникам (иностранным гражданам)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-Мневники» по курсу 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«Содействие адаптации трудящихся мигрантов, прибывших в Российскую Федерацию в порядке, не требующем получения визы, </w:t>
            </w:r>
            <w:r w:rsidR="00EF2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 также для граждан государств-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участников ЕАЭС»</w:t>
            </w: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Просмотр видеоролика</w:t>
            </w:r>
            <w:r w:rsidR="00EF2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подготовленного ФАДН России: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-участие в экстремистских и террористических организациях;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-список запрещенных в России организаций;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ответственность за поддержку в интернете, участие в митингах, нападение на полицию, участие в запрещенных организациях, участие в террористических организациях</w:t>
            </w:r>
            <w:r w:rsidR="004D0C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EF2BF5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</w:t>
            </w:r>
            <w:r w:rsidR="00776EC2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ачальники участков ГБУ «</w:t>
            </w:r>
            <w:proofErr w:type="spellStart"/>
            <w:r w:rsidR="00776EC2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 w:rsidR="00776EC2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="00776EC2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 w:rsidR="00776EC2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</w:p>
          <w:p w:rsidR="00776EC2" w:rsidRPr="00776EC2" w:rsidRDefault="00EF2BF5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</w:t>
            </w:r>
            <w:r w:rsidR="00776EC2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 отдела безопасности, охраны труда, гражданской обороны и чрезвычайных ситуаций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 xml:space="preserve">27 </w:t>
            </w:r>
            <w:r w:rsidR="00EF2BF5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EF2BF5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иностранных граждан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EF2BF5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776EC2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прель        2026 г.</w:t>
            </w:r>
          </w:p>
        </w:tc>
      </w:tr>
      <w:tr w:rsidR="009D3949" w:rsidRPr="00776EC2" w:rsidTr="00A37FB8">
        <w:trPr>
          <w:trHeight w:val="28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EF2BF5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Проведение лекции с иностранными сотрудниками ГБУ </w:t>
            </w:r>
            <w:r w:rsidR="00EF2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</w:t>
            </w:r>
            <w:r w:rsidR="00EF2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</w:t>
            </w:r>
            <w:proofErr w:type="spellStart"/>
            <w:r w:rsidR="00EF2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="00EF2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-Мневники» по курсу 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«Содействие адаптации трудящихся мигрантов, прибывших в Российскую Федерацию в порядке, не требующем получения визы,</w:t>
            </w:r>
            <w:r w:rsidR="00EF2B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 также для граждан государств-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участников ЕАЭС»</w:t>
            </w: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EE00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лекции с иностранными сотрудниками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-Мневники», в рамках которой до них  </w:t>
            </w:r>
            <w:r w:rsidR="00EE0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планируется довести информацию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ответственности за несоблюдение законодательства Российской Федерации, а также ответственность за участие и пособничество в противоправной деятельности, связанной с терроризмом и экстремизмом.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EE00AC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776EC2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ачальники участков ГБУ «</w:t>
            </w:r>
            <w:proofErr w:type="spellStart"/>
            <w:r w:rsidR="00776EC2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ищник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-Мневники»,</w:t>
            </w:r>
          </w:p>
          <w:p w:rsidR="00776EC2" w:rsidRPr="00776EC2" w:rsidRDefault="00EE00AC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776EC2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 отдела безопасности, охраны труда, гражданской обороны и чрезвычайных 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E00AC">
              <w:rPr>
                <w:rFonts w:ascii="Times New Roman" w:eastAsia="Times New Roman" w:hAnsi="Times New Roman" w:cs="Times New Roman"/>
                <w:lang w:eastAsia="ru-RU"/>
              </w:rPr>
              <w:t>69 иностранных граждан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EE00AC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776EC2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прель 2026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6EC2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 </w:t>
            </w:r>
          </w:p>
        </w:tc>
      </w:tr>
      <w:tr w:rsidR="009D3949" w:rsidRPr="00776EC2" w:rsidTr="00A37FB8">
        <w:trPr>
          <w:trHeight w:val="28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C83E29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Проведение индивидуальных профилактических бесед         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трудовыми мигрантами</w:t>
            </w:r>
            <w:r w:rsidR="00C612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– работниками ГБУ «</w:t>
            </w:r>
            <w:proofErr w:type="spellStart"/>
            <w:r w:rsidR="00C612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="00C612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proofErr w:type="spellStart"/>
            <w:r w:rsidR="00C612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="00C612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-Мневники»</w:t>
            </w: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2BA" w:rsidRPr="00776EC2" w:rsidRDefault="00CB12BA" w:rsidP="00CB12B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Проведение индивидуальных профилактических бесед         </w:t>
            </w:r>
          </w:p>
          <w:p w:rsidR="00CB12BA" w:rsidRDefault="00CB12BA" w:rsidP="00CB12B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 трудовыми </w:t>
            </w:r>
            <w:r w:rsidRPr="00CB12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мигрантами</w:t>
            </w:r>
            <w:r w:rsidRPr="00CB12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в рамках которых до них планируется довести информацию:</w:t>
            </w:r>
          </w:p>
          <w:p w:rsidR="00776EC2" w:rsidRPr="00776EC2" w:rsidRDefault="00776EC2" w:rsidP="00CB12B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2C77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Постановка на миграционный учет. 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Сроки подачи документов. 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 Проживание в бытовом городке по адресу: г. 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Москва, ул. Маршала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Прошлякова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вл. 7. 3.  КоАП РФ статья 18.8. Нарушение иностранным гражданином правил въезда в Российскую Федерацию либо режима пребывания (проживания) в Российской Федерации. Ответственность.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УК РФ Статья 322. Незаконное пересечение Государственной границы Российской Федерации. Ответственность.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Противодействие религиозно-политическому экстремизму, межнациональным конфликтам и терроризму.  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Нарушение российских законов. Ответственность за участие и пособничество в противоправной деятельности, связанной с терроризмом и экстремизмом.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Общие вопросы, связанные с трудовой деятельностью в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-Мневники».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CB12BA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776EC2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 отдела безопасности, охраны труда, гражданской обороны и чрезвычайных ситуаций</w:t>
            </w:r>
          </w:p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776EC2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CB12BA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 иностранных гражданина</w:t>
            </w:r>
            <w:r w:rsidR="00776EC2" w:rsidRPr="00776E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EC2" w:rsidRPr="00776EC2" w:rsidRDefault="00CB12BA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апрель - и</w:t>
            </w:r>
            <w:r w:rsidR="00776EC2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юнь 2026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6EC2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 </w:t>
            </w:r>
          </w:p>
        </w:tc>
      </w:tr>
      <w:tr w:rsidR="009058B3" w:rsidRPr="00776EC2" w:rsidTr="009D3949">
        <w:trPr>
          <w:trHeight w:val="283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8B3" w:rsidRPr="00776EC2" w:rsidRDefault="009058B3" w:rsidP="008F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III квартал 2026 г.</w:t>
            </w:r>
          </w:p>
        </w:tc>
      </w:tr>
      <w:tr w:rsidR="00A37FB8" w:rsidRPr="00776EC2" w:rsidTr="00A37FB8">
        <w:trPr>
          <w:trHeight w:val="28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8B3" w:rsidRPr="00C83E29" w:rsidRDefault="00C83E29" w:rsidP="00776EC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3E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Показ видеоролика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работникам (иностранным гражданам)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proofErr w:type="spellStart"/>
            <w:r w:rsidR="00DD43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="00DD43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-Мневники» по курсу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«Содействие адаптации трудящихся мигрантов, прибывших в Российскую Федерацию в 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порядке, не требующем получения визы, а также для граждан государств</w:t>
            </w:r>
            <w:r w:rsidR="00DD43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участников</w:t>
            </w: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DD43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ЕАЭС»</w:t>
            </w: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Просмотр видеоролика подготовленного ФАДН России: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-участие в экстремистских и террористических организациях;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-список запрещенных в России организаций;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ответственность за поддержку в интернете, участие в митингах, 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нападение на полицию, участие в запрещенных организациях, участие в террористических организациях</w:t>
            </w:r>
            <w:r w:rsidR="004D0C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DD4388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</w:t>
            </w:r>
            <w:r w:rsidR="009058B3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ачальники участков ГБУ «</w:t>
            </w:r>
            <w:proofErr w:type="spellStart"/>
            <w:r w:rsidR="009058B3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ищник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-Мневники»,</w:t>
            </w:r>
          </w:p>
          <w:p w:rsidR="009058B3" w:rsidRPr="00776EC2" w:rsidRDefault="00DD4388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9058B3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 отдела безопасности, охраны труда, гражданской обороны и чрезвычайных ситуаций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DD43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  <w:r w:rsidR="00DD4388">
              <w:rPr>
                <w:rFonts w:ascii="Times New Roman" w:eastAsia="Times New Roman" w:hAnsi="Times New Roman" w:cs="Times New Roman"/>
                <w:lang w:eastAsia="ru-RU"/>
              </w:rPr>
              <w:t>иностранных граждан</w:t>
            </w: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DD4388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юль 2026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 </w:t>
            </w:r>
          </w:p>
        </w:tc>
      </w:tr>
      <w:tr w:rsidR="009D3949" w:rsidRPr="00776EC2" w:rsidTr="00A37FB8">
        <w:trPr>
          <w:trHeight w:val="28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Проведение лекции с иностранными сотрудниками ГБУ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-Мневники» по курсу </w:t>
            </w:r>
          </w:p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«Содействие адаптации трудящихся мигрантов, прибывших в Российскую Федерацию в порядке, не требующем получения визы, а также для граждан государств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участников ЕАЭС»</w:t>
            </w: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лекции с иностранными сотрудниками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-Мневники», в рамках которой до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них планируется довести информацию 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ответственности за несоблюдение законодательства Российской Федерации, а также ответственность за участие и пособничество в противоправной деятельности, связанной с терроризмом и экстремизмом.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ачальники участков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ищник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-Мневники», н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 отдела безопасности, охраны труда, гражданской обороны и чрезвычайных ситуаций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 иностранных граждан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ентябрь 2026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 </w:t>
            </w:r>
          </w:p>
        </w:tc>
      </w:tr>
      <w:tr w:rsidR="009D3949" w:rsidRPr="00776EC2" w:rsidTr="00A37FB8">
        <w:trPr>
          <w:trHeight w:val="28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C83E29" w:rsidP="004D0C5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встречи с сотрудниками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proofErr w:type="spellStart"/>
            <w:r w:rsidR="00D22A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="00D22A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-Мневники»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A62" w:rsidRDefault="00D22A62" w:rsidP="00C83E2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встречи с сотрудниками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в рамках которой до них планируется довести информацию:</w:t>
            </w:r>
          </w:p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Оказание первой медицинской помощи при потере сознания в общественном месте.</w:t>
            </w:r>
          </w:p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Указ Президента Российской Федерации от 30.12.2024 № 1126 «О временных мерах по урегулированию правового положения отдельных категорий иностранных граждан и лиц без гражданства в Российской 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Федерации в связи с применением режима высылки».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D22A62" w:rsidP="00C83E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врач-инструктор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Спецгорспас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</w:p>
          <w:p w:rsidR="00C83E29" w:rsidRPr="00776EC2" w:rsidRDefault="00D22A62" w:rsidP="00C83E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C83E29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отрудники отдела охраны труда, гражданской обороны и чрезвычайных ситуаций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D22A62" w:rsidP="00C83E2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Аварийно-спасательная с</w:t>
            </w:r>
            <w:r w:rsidR="00C83E29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лужба «СПЕЦГОРСПАС»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C83E29" w:rsidP="00C83E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Гражданско-правовой договор бюджетного учреждения №21Д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D22A62" w:rsidP="00C83E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иностранный гражданин</w:t>
            </w:r>
            <w:r w:rsidR="00C83E29" w:rsidRPr="00776E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29" w:rsidRPr="00776EC2" w:rsidRDefault="00D22A62" w:rsidP="00C83E2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r w:rsidR="00C83E29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ентябрь 2026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C83E29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 </w:t>
            </w:r>
          </w:p>
        </w:tc>
      </w:tr>
      <w:tr w:rsidR="00A37FB8" w:rsidRPr="00776EC2" w:rsidTr="00A37FB8">
        <w:trPr>
          <w:trHeight w:val="28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8B3" w:rsidRPr="00776EC2" w:rsidRDefault="00634D2F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Проведение индивидуальных профилактических бесед        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трудовыми мигрантами</w:t>
            </w:r>
            <w:r w:rsidR="00C612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– работниками ГБУ «</w:t>
            </w:r>
            <w:proofErr w:type="spellStart"/>
            <w:r w:rsidR="00C612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="00C612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proofErr w:type="spellStart"/>
            <w:r w:rsidR="00C612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="00C612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-Мневники»</w:t>
            </w:r>
            <w:r w:rsidR="00C61288"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1288" w:rsidRPr="00776EC2" w:rsidRDefault="00C61288" w:rsidP="00C6128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Проведение индивидуальных профилактических бесед         </w:t>
            </w:r>
          </w:p>
          <w:p w:rsidR="00C61288" w:rsidRDefault="00C61288" w:rsidP="00C612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 трудовыми </w:t>
            </w:r>
            <w:r w:rsidRPr="00CB12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мигрантами, в рамках которых до них планируется довести информацию: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2C77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Постановка на миграционный учет. 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Сроки подачи документов.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 Проживание в бытовом городке по адресу: г. Москва, ул. Маршала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Прошлякова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вл. 7. 3.  КоАП РФ статья 18.8. Нарушение иностранным гражданином правил въезда в Российскую Федерацию либо режима пребывания (проживания) в Российской Федерации. Ответственность.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УК РФ Статья 322. Незаконное пересечение Государственной границы Российской Федерации. Ответственность.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Противодействие религиозно-политическому экстремизму, межнациональным конфликтам и терроризму.  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Нарушение российских законов. Ответственность за участие и пособничество в противоправной деятельности, связанной с терроризмом и экстремизмом.</w:t>
            </w:r>
          </w:p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Общие вопросы, связанные с трудовой 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деятельностью в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-Мневники».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C61288" w:rsidP="00776E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</w:t>
            </w:r>
            <w:r w:rsidR="009058B3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 отдела безопасности, охраны труда, гражданской обороны и чрезвычайных ситуаций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9058B3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C61288" w:rsidP="00776E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 иностранных граждан</w:t>
            </w:r>
            <w:r w:rsidR="009058B3" w:rsidRPr="00776E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8B3" w:rsidRPr="00776EC2" w:rsidRDefault="00C61288" w:rsidP="00776EC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июль – с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ентябрь 2026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9058B3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 </w:t>
            </w:r>
          </w:p>
        </w:tc>
      </w:tr>
      <w:tr w:rsidR="009058B3" w:rsidRPr="00776EC2" w:rsidTr="009D3949">
        <w:trPr>
          <w:trHeight w:val="283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58B3" w:rsidRPr="00776EC2" w:rsidRDefault="009058B3" w:rsidP="008F2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IV квартал 2026 г.</w:t>
            </w:r>
          </w:p>
        </w:tc>
      </w:tr>
      <w:tr w:rsidR="007E7434" w:rsidRPr="00776EC2" w:rsidTr="00A37FB8">
        <w:trPr>
          <w:trHeight w:val="28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Показ видеоролика 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работникам (иностранным гражданам)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-Мневники» по курсу 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«Содействие адаптации трудящихся мигрантов, прибывших в Российскую Федерацию в порядке, не требующем получения визы,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 также для граждан государств-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участников ЕАЭС»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видеоролика подготовленного ФАДН России: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-участие в экстремистских и террористических организациях;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-список запрещенных в России организаций;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ответственность за поддержку в интернете, участие в митингах, нападение на полицию, участие в запрещенных организациях, участие в террористических организациях</w:t>
            </w:r>
            <w:r w:rsidR="004D0C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ачальники участков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ищник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-Мневники», н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 отдела безопасности, охраны труда, гражданской обороны и чрезвычайных ситуаций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иностранных граждан</w:t>
            </w: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 2026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 </w:t>
            </w:r>
          </w:p>
        </w:tc>
      </w:tr>
      <w:tr w:rsidR="007E7434" w:rsidRPr="00776EC2" w:rsidTr="00A37FB8">
        <w:trPr>
          <w:trHeight w:val="28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4D0C50" w:rsidP="007E7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Проведение лекции с иностранными сотрудниками ГБУ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-Мневники» по курсу -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«Содействие адаптации трудящихся мигрантов, прибывших в Российскую Федерацию в порядке, не требующем получения визы, а также для граждан государств</w:t>
            </w:r>
            <w:r w:rsidR="004D0C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участников ЕАЭС»</w:t>
            </w: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4D0C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лекции с иностранными сотрудниками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-Мневники», в рамках которой до </w:t>
            </w:r>
            <w:proofErr w:type="gram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них  </w:t>
            </w:r>
            <w:r w:rsidR="004D0C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планируется</w:t>
            </w:r>
            <w:proofErr w:type="gramEnd"/>
            <w:r w:rsidR="004D0C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довести информацию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ответственности за несоблюдение законодательства Российской Федерации, а также ответственность за участие и пособничество в противоправной деятельности, связанной с терроризмом и экстремизмом.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4D0C50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7E7434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ачальники участков ГБУ «</w:t>
            </w:r>
            <w:proofErr w:type="spellStart"/>
            <w:r w:rsidR="007E7434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ищник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-Мневники», н</w:t>
            </w:r>
            <w:r w:rsidR="007E7434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 отдела безопасности, охраны труда, гражданской обороны и чрезвычайных ситуаций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4D0C50" w:rsidP="007E74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 иностранный гражданин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4D0C50" w:rsidP="007E743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="007E7434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оябрь 2026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E7434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 </w:t>
            </w:r>
          </w:p>
        </w:tc>
      </w:tr>
      <w:tr w:rsidR="007E7434" w:rsidRPr="00776EC2" w:rsidTr="00A37FB8">
        <w:trPr>
          <w:trHeight w:val="28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4D0C50" w:rsidP="007E7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C77FD" w:rsidRPr="00776EC2" w:rsidRDefault="002C77FD" w:rsidP="002C77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Проведение индивидуальных профилактических бесед         </w:t>
            </w:r>
          </w:p>
          <w:p w:rsidR="007E7434" w:rsidRPr="00776EC2" w:rsidRDefault="002C77FD" w:rsidP="002C7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трудовыми мигрантами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– работниками ГБУ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Хорошево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-Мневники»</w:t>
            </w: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7FD" w:rsidRPr="00776EC2" w:rsidRDefault="002C77FD" w:rsidP="002C77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Проведение индивидуальных профилактических бесед         </w:t>
            </w:r>
          </w:p>
          <w:p w:rsidR="002C77FD" w:rsidRDefault="002C77FD" w:rsidP="002C7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 трудовыми </w:t>
            </w:r>
            <w:r w:rsidRPr="00CB12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мигрантами, в рамках которых до них </w:t>
            </w:r>
            <w:r w:rsidRPr="00CB12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планируется довести информацию: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2C77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Постановка на миграционный учет. </w:t>
            </w: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Сроки подачи документов. 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 Проживание в бытовом городке по адресу: г. Москва, ул. Маршала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Прошлякова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вл. 7. 3.  КоАП РФ статья 18.8. Нарушение иностранным гражданином правил въезда в Российскую Федерацию либо режима пребывания (проживания) в Российской Федерации. Ответственность.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УК РФ Статья 322. Незаконное пересечение Государственной границы Российской Федерации. Ответственность.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Противодействие религиозно-политическому экстремизму, межнациональным конфликтам и терроризму.  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Нарушение российских законов. Ответственность за участие и пособничество в противоправной деятельности, связанной с терроризмом и экстремизмом.</w:t>
            </w:r>
          </w:p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Общие вопросы, связанные с трудовой деятельностью в ГБУ «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Жилищник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Хорошево</w:t>
            </w:r>
            <w:proofErr w:type="spellEnd"/>
            <w:r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-Мневники».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2C77FD" w:rsidP="007E74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</w:t>
            </w:r>
            <w:r w:rsidR="007E7434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ачальник отдела безопасности, охраны труда, гражданской обороны и </w:t>
            </w:r>
            <w:r w:rsidR="007E7434" w:rsidRPr="00776E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чрезвычайных ситуаций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7E7434" w:rsidP="007E74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6EC2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2C77FD" w:rsidP="007E74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 иностранных граждан</w:t>
            </w:r>
            <w:r w:rsidR="007E7434" w:rsidRPr="00776E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34" w:rsidRPr="00776EC2" w:rsidRDefault="002C77FD" w:rsidP="007E74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октябрь – д</w:t>
            </w:r>
            <w:r w:rsidR="007E7434" w:rsidRPr="00776E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екабрь </w:t>
            </w:r>
            <w:r w:rsidR="007E7434" w:rsidRPr="002C77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2026</w:t>
            </w:r>
            <w:r w:rsidRPr="002C77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E7434" w:rsidRPr="002C77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7E7434" w:rsidRPr="00776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FE151C" w:rsidRPr="00776EC2" w:rsidRDefault="00FE151C" w:rsidP="00776EC2">
      <w:pPr>
        <w:rPr>
          <w:rFonts w:ascii="Times New Roman" w:hAnsi="Times New Roman" w:cs="Times New Roman"/>
        </w:rPr>
      </w:pPr>
    </w:p>
    <w:sectPr w:rsidR="00FE151C" w:rsidRPr="00776EC2" w:rsidSect="0022648B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B3"/>
    <w:rsid w:val="0022648B"/>
    <w:rsid w:val="002C77FD"/>
    <w:rsid w:val="004D0C50"/>
    <w:rsid w:val="00545473"/>
    <w:rsid w:val="00634D2F"/>
    <w:rsid w:val="00776EC2"/>
    <w:rsid w:val="007E7434"/>
    <w:rsid w:val="00857BAC"/>
    <w:rsid w:val="008857E7"/>
    <w:rsid w:val="008F237D"/>
    <w:rsid w:val="009058B3"/>
    <w:rsid w:val="009D3949"/>
    <w:rsid w:val="009E6034"/>
    <w:rsid w:val="00A37FB8"/>
    <w:rsid w:val="00C61288"/>
    <w:rsid w:val="00C83E29"/>
    <w:rsid w:val="00CB12BA"/>
    <w:rsid w:val="00D22A62"/>
    <w:rsid w:val="00D93A8B"/>
    <w:rsid w:val="00DD4388"/>
    <w:rsid w:val="00ED0C1E"/>
    <w:rsid w:val="00EE00AC"/>
    <w:rsid w:val="00EF2BF5"/>
    <w:rsid w:val="00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5668"/>
  <w15:chartTrackingRefBased/>
  <w15:docId w15:val="{390586A0-1D09-4B82-8C92-6EA1446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Щепелева Надежда Викторовна</dc:creator>
  <cp:keywords/>
  <dc:description/>
  <cp:lastModifiedBy>Щепелева Надежда Викторовна</cp:lastModifiedBy>
  <cp:revision>20</cp:revision>
  <dcterms:created xsi:type="dcterms:W3CDTF">2026-01-21T06:55:00Z</dcterms:created>
  <dcterms:modified xsi:type="dcterms:W3CDTF">2026-01-21T07:47:00Z</dcterms:modified>
</cp:coreProperties>
</file>